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2A8" w:rsidRPr="00E711E6" w:rsidRDefault="00733DD6" w:rsidP="00EF4DAE">
      <w:pPr>
        <w:spacing w:after="0" w:line="480" w:lineRule="auto"/>
        <w:jc w:val="both"/>
        <w:rPr>
          <w:rFonts w:ascii="Times New Roman" w:eastAsia="Times New Roman" w:hAnsi="Times New Roman" w:cs="Times New Roman"/>
          <w:bCs/>
          <w:sz w:val="24"/>
          <w:szCs w:val="24"/>
          <w:lang w:eastAsia="es-ES"/>
        </w:rPr>
      </w:pPr>
      <w:r w:rsidRPr="00E711E6">
        <w:rPr>
          <w:rFonts w:ascii="Times New Roman" w:eastAsia="Times New Roman" w:hAnsi="Times New Roman" w:cs="Times New Roman"/>
          <w:bCs/>
          <w:sz w:val="24"/>
          <w:szCs w:val="24"/>
          <w:lang w:eastAsia="es-ES"/>
        </w:rPr>
        <w:t>EL GORRIÓN Y LA JAULA</w:t>
      </w:r>
    </w:p>
    <w:p w:rsidR="001632A8" w:rsidRPr="00E711E6" w:rsidRDefault="001632A8" w:rsidP="00EF4DAE">
      <w:pPr>
        <w:spacing w:after="0" w:line="480" w:lineRule="auto"/>
        <w:jc w:val="both"/>
        <w:rPr>
          <w:rFonts w:ascii="Times New Roman" w:eastAsia="Times New Roman" w:hAnsi="Times New Roman" w:cs="Times New Roman"/>
          <w:bCs/>
          <w:sz w:val="24"/>
          <w:szCs w:val="24"/>
          <w:lang w:eastAsia="es-ES"/>
        </w:rPr>
      </w:pPr>
      <w:r w:rsidRPr="00E711E6">
        <w:rPr>
          <w:rFonts w:ascii="Times New Roman" w:eastAsia="Times New Roman" w:hAnsi="Times New Roman" w:cs="Times New Roman"/>
          <w:bCs/>
          <w:sz w:val="24"/>
          <w:szCs w:val="24"/>
          <w:lang w:eastAsia="es-ES"/>
        </w:rPr>
        <w:t>El aire de la tarde entraba por la ventaba abierta, cargado con el olor de las hojas mojadas y el sonido de gorjeos lejanos. María observaba al pequeño gorrión en su jaula, su pecho inflándose y desinflándose rápidamente mientras seguía con la mirada el vuelo de otros gorriones que se mecían libres en el cielo.</w:t>
      </w:r>
    </w:p>
    <w:p w:rsidR="001632A8" w:rsidRPr="00E711E6" w:rsidRDefault="001632A8" w:rsidP="00EF4DAE">
      <w:pPr>
        <w:spacing w:after="0" w:line="480" w:lineRule="auto"/>
        <w:jc w:val="both"/>
        <w:rPr>
          <w:rFonts w:ascii="Times New Roman" w:eastAsia="Times New Roman" w:hAnsi="Times New Roman" w:cs="Times New Roman"/>
          <w:bCs/>
          <w:sz w:val="24"/>
          <w:szCs w:val="24"/>
          <w:lang w:eastAsia="es-ES"/>
        </w:rPr>
      </w:pPr>
      <w:r w:rsidRPr="00E711E6">
        <w:rPr>
          <w:rFonts w:ascii="Times New Roman" w:eastAsia="Times New Roman" w:hAnsi="Times New Roman" w:cs="Times New Roman"/>
          <w:bCs/>
          <w:sz w:val="24"/>
          <w:szCs w:val="24"/>
          <w:lang w:eastAsia="es-ES"/>
        </w:rPr>
        <w:t>“No puedo dejarte ir”, pensó ella mientras sentía una punzada de culpa. “Fuera hay peligros que no podrías enfrentar. Eres frágil, pequeño, y te necesito tanto como tú me necesitas a mí.</w:t>
      </w:r>
    </w:p>
    <w:p w:rsidR="001632A8" w:rsidRPr="00E711E6" w:rsidRDefault="001632A8" w:rsidP="00EF4DAE">
      <w:pPr>
        <w:spacing w:after="0" w:line="480" w:lineRule="auto"/>
        <w:jc w:val="both"/>
        <w:rPr>
          <w:rFonts w:ascii="Times New Roman" w:eastAsia="Times New Roman" w:hAnsi="Times New Roman" w:cs="Times New Roman"/>
          <w:bCs/>
          <w:sz w:val="24"/>
          <w:szCs w:val="24"/>
          <w:lang w:eastAsia="es-ES"/>
        </w:rPr>
      </w:pPr>
      <w:r w:rsidRPr="00E711E6">
        <w:rPr>
          <w:rFonts w:ascii="Times New Roman" w:eastAsia="Times New Roman" w:hAnsi="Times New Roman" w:cs="Times New Roman"/>
          <w:bCs/>
          <w:sz w:val="24"/>
          <w:szCs w:val="24"/>
          <w:lang w:eastAsia="es-ES"/>
        </w:rPr>
        <w:t xml:space="preserve">Recordó el día en que lo encontró. Aquel cuerpecito tembloroso, con las plumas apenas formadas, y un leve pío que apenas era un susurro. María lo levantó con las manos temblorosas, prometiéndose que lo cuidaría. Y lo hizo. Lo alimento con migas de pan y semillas. Lo vio crecer hasta convertirse en un gorrión fuerte y vivaz. Pero cuando llegó el momento de abrir la jaula </w:t>
      </w:r>
      <w:r w:rsidR="00EF4DAE">
        <w:rPr>
          <w:rFonts w:ascii="Times New Roman" w:eastAsia="Times New Roman" w:hAnsi="Times New Roman" w:cs="Times New Roman"/>
          <w:bCs/>
          <w:sz w:val="24"/>
          <w:szCs w:val="24"/>
          <w:lang w:eastAsia="es-ES"/>
        </w:rPr>
        <w:t>y</w:t>
      </w:r>
      <w:r w:rsidRPr="00E711E6">
        <w:rPr>
          <w:rFonts w:ascii="Times New Roman" w:eastAsia="Times New Roman" w:hAnsi="Times New Roman" w:cs="Times New Roman"/>
          <w:bCs/>
          <w:sz w:val="24"/>
          <w:szCs w:val="24"/>
          <w:lang w:eastAsia="es-ES"/>
        </w:rPr>
        <w:t xml:space="preserve"> devolverle al cielo, no pudo. </w:t>
      </w:r>
    </w:p>
    <w:p w:rsidR="001632A8" w:rsidRPr="00E711E6" w:rsidRDefault="001632A8" w:rsidP="00EF4DAE">
      <w:pPr>
        <w:spacing w:after="0" w:line="480" w:lineRule="auto"/>
        <w:jc w:val="both"/>
        <w:rPr>
          <w:rFonts w:ascii="Times New Roman" w:eastAsia="Times New Roman" w:hAnsi="Times New Roman" w:cs="Times New Roman"/>
          <w:bCs/>
          <w:sz w:val="24"/>
          <w:szCs w:val="24"/>
          <w:lang w:eastAsia="es-ES"/>
        </w:rPr>
      </w:pPr>
      <w:r w:rsidRPr="00E711E6">
        <w:rPr>
          <w:rFonts w:ascii="Times New Roman" w:eastAsia="Times New Roman" w:hAnsi="Times New Roman" w:cs="Times New Roman"/>
          <w:bCs/>
          <w:sz w:val="24"/>
          <w:szCs w:val="24"/>
          <w:lang w:eastAsia="es-ES"/>
        </w:rPr>
        <w:t>Desde dentro de la jaula, el gorrión movía la cabeza con pequeños espasmos, sus ojos brillantes siguiendo el vaivén de las aves libres. Sentía el impulso incontrolable de abrir las alas y volar, de sentir el viento bajo su cuerpo ligero, pero no podía hacerlo en la jaula.</w:t>
      </w:r>
    </w:p>
    <w:p w:rsidR="005C5568" w:rsidRPr="00E711E6" w:rsidRDefault="005C5568" w:rsidP="00EF4DAE">
      <w:pPr>
        <w:spacing w:after="0" w:line="480" w:lineRule="auto"/>
        <w:jc w:val="both"/>
        <w:rPr>
          <w:rFonts w:ascii="Times New Roman" w:eastAsia="Times New Roman" w:hAnsi="Times New Roman" w:cs="Times New Roman"/>
          <w:bCs/>
          <w:sz w:val="24"/>
          <w:szCs w:val="24"/>
          <w:lang w:eastAsia="es-ES"/>
        </w:rPr>
      </w:pPr>
      <w:r w:rsidRPr="00E711E6">
        <w:rPr>
          <w:rFonts w:ascii="Times New Roman" w:eastAsia="Times New Roman" w:hAnsi="Times New Roman" w:cs="Times New Roman"/>
          <w:bCs/>
          <w:sz w:val="24"/>
          <w:szCs w:val="24"/>
          <w:lang w:eastAsia="es-ES"/>
        </w:rPr>
        <w:t>María se levantó y se acercó a la jaula, acariciando con un dedo las plumas del gorrión. Éste tembló al contacto</w:t>
      </w:r>
      <w:r w:rsidR="00732D98">
        <w:rPr>
          <w:rFonts w:ascii="Times New Roman" w:eastAsia="Times New Roman" w:hAnsi="Times New Roman" w:cs="Times New Roman"/>
          <w:bCs/>
          <w:sz w:val="24"/>
          <w:szCs w:val="24"/>
          <w:lang w:eastAsia="es-ES"/>
        </w:rPr>
        <w:t>.</w:t>
      </w:r>
    </w:p>
    <w:p w:rsidR="005C5568" w:rsidRPr="00E711E6" w:rsidRDefault="005C5568" w:rsidP="00EF4DAE">
      <w:pPr>
        <w:spacing w:after="0" w:line="480" w:lineRule="auto"/>
        <w:jc w:val="both"/>
        <w:rPr>
          <w:rFonts w:ascii="Times New Roman" w:eastAsia="Times New Roman" w:hAnsi="Times New Roman" w:cs="Times New Roman"/>
          <w:sz w:val="24"/>
          <w:szCs w:val="24"/>
          <w:lang w:eastAsia="es-ES"/>
        </w:rPr>
      </w:pPr>
      <w:r w:rsidRPr="00E711E6">
        <w:rPr>
          <w:rFonts w:ascii="Times New Roman" w:eastAsia="Times New Roman" w:hAnsi="Times New Roman" w:cs="Times New Roman"/>
          <w:sz w:val="24"/>
          <w:szCs w:val="24"/>
          <w:lang w:eastAsia="es-ES"/>
        </w:rPr>
        <w:t>La mujer volvió a mirar por la ventana. Los gorriones volaban en una danza caótica, fundiéndose con el cielo anaranjado. Un pensamiento insistente crecía como un eco:” Y si estoy haciendo mal.</w:t>
      </w:r>
      <w:r w:rsidR="00E53143" w:rsidRPr="00E711E6">
        <w:rPr>
          <w:rFonts w:ascii="Times New Roman" w:eastAsia="Times New Roman" w:hAnsi="Times New Roman" w:cs="Times New Roman"/>
          <w:sz w:val="24"/>
          <w:szCs w:val="24"/>
          <w:lang w:eastAsia="es-ES"/>
        </w:rPr>
        <w:t>”</w:t>
      </w:r>
    </w:p>
    <w:p w:rsidR="005C5568" w:rsidRPr="00E711E6" w:rsidRDefault="005C5568" w:rsidP="00EF4DAE">
      <w:pPr>
        <w:spacing w:after="0" w:line="480" w:lineRule="auto"/>
        <w:jc w:val="both"/>
        <w:rPr>
          <w:rFonts w:ascii="Times New Roman" w:eastAsia="Times New Roman" w:hAnsi="Times New Roman" w:cs="Times New Roman"/>
          <w:sz w:val="24"/>
          <w:szCs w:val="24"/>
          <w:lang w:eastAsia="es-ES"/>
        </w:rPr>
      </w:pPr>
      <w:r w:rsidRPr="00E711E6">
        <w:rPr>
          <w:rFonts w:ascii="Times New Roman" w:eastAsia="Times New Roman" w:hAnsi="Times New Roman" w:cs="Times New Roman"/>
          <w:sz w:val="24"/>
          <w:szCs w:val="24"/>
          <w:lang w:eastAsia="es-ES"/>
        </w:rPr>
        <w:t xml:space="preserve">El gorrión, mientras tanto, se quedó quieto, mirando el horizonte. </w:t>
      </w:r>
    </w:p>
    <w:p w:rsidR="005933BF" w:rsidRPr="00E711E6" w:rsidRDefault="005C5568" w:rsidP="00EF4DAE">
      <w:pPr>
        <w:spacing w:after="0" w:line="480" w:lineRule="auto"/>
        <w:jc w:val="both"/>
        <w:rPr>
          <w:rFonts w:ascii="Times New Roman" w:eastAsia="Times New Roman" w:hAnsi="Times New Roman" w:cs="Times New Roman"/>
          <w:sz w:val="24"/>
          <w:szCs w:val="24"/>
          <w:lang w:eastAsia="es-ES"/>
        </w:rPr>
      </w:pPr>
      <w:r w:rsidRPr="00E711E6">
        <w:rPr>
          <w:rFonts w:ascii="Times New Roman" w:eastAsia="Times New Roman" w:hAnsi="Times New Roman" w:cs="Times New Roman"/>
          <w:sz w:val="24"/>
          <w:szCs w:val="24"/>
          <w:lang w:eastAsia="es-ES"/>
        </w:rPr>
        <w:t xml:space="preserve">Aquella noche, María se sentó junto a la jaula durante horas, pensando si el amor debía retener o dejar ir. </w:t>
      </w:r>
    </w:p>
    <w:p w:rsidR="005933BF" w:rsidRPr="00E711E6" w:rsidRDefault="005933BF" w:rsidP="00EF4DAE">
      <w:pPr>
        <w:spacing w:after="0" w:line="480" w:lineRule="auto"/>
        <w:jc w:val="both"/>
        <w:rPr>
          <w:rFonts w:ascii="Times New Roman" w:eastAsia="Times New Roman" w:hAnsi="Times New Roman" w:cs="Times New Roman"/>
          <w:sz w:val="24"/>
          <w:szCs w:val="24"/>
          <w:lang w:eastAsia="es-ES"/>
        </w:rPr>
      </w:pPr>
      <w:r w:rsidRPr="00E711E6">
        <w:rPr>
          <w:rFonts w:ascii="Times New Roman" w:eastAsia="Times New Roman" w:hAnsi="Times New Roman" w:cs="Times New Roman"/>
          <w:sz w:val="24"/>
          <w:szCs w:val="24"/>
          <w:lang w:eastAsia="es-ES"/>
        </w:rPr>
        <w:lastRenderedPageBreak/>
        <w:t xml:space="preserve">María se levantó con la primera luz del amanecer, aún indecisa. La jaula permanecía en silencio, el gorrión dormía con las alas delicadamente dobladas sobre su pequeño cuerpo. </w:t>
      </w:r>
    </w:p>
    <w:p w:rsidR="00732D98" w:rsidRDefault="005933BF" w:rsidP="00EF4DAE">
      <w:pPr>
        <w:spacing w:after="0" w:line="480" w:lineRule="auto"/>
        <w:jc w:val="both"/>
        <w:rPr>
          <w:rFonts w:ascii="Times New Roman" w:eastAsia="Times New Roman" w:hAnsi="Times New Roman" w:cs="Times New Roman"/>
          <w:sz w:val="24"/>
          <w:szCs w:val="24"/>
          <w:lang w:eastAsia="es-ES"/>
        </w:rPr>
      </w:pPr>
      <w:r w:rsidRPr="00E711E6">
        <w:rPr>
          <w:rFonts w:ascii="Times New Roman" w:eastAsia="Times New Roman" w:hAnsi="Times New Roman" w:cs="Times New Roman"/>
          <w:sz w:val="24"/>
          <w:szCs w:val="24"/>
          <w:lang w:eastAsia="es-ES"/>
        </w:rPr>
        <w:t xml:space="preserve">"¿Es esta jaula una prisión o un refugio?" pensaba. El peso de su decisión la abrumaba. Sabía que la seguridad que ofrecía a su pequeño amigo también era una cadena que le impedía vivir su naturaleza.Finalmente, con manos temblorosas, María abrió la puerta de la jaula. </w:t>
      </w:r>
    </w:p>
    <w:p w:rsidR="00732D98" w:rsidRDefault="005933BF" w:rsidP="00EF4DAE">
      <w:pPr>
        <w:spacing w:after="0" w:line="480" w:lineRule="auto"/>
        <w:jc w:val="both"/>
        <w:rPr>
          <w:rFonts w:ascii="Times New Roman" w:eastAsia="Times New Roman" w:hAnsi="Times New Roman" w:cs="Times New Roman"/>
          <w:sz w:val="24"/>
          <w:szCs w:val="24"/>
          <w:lang w:eastAsia="es-ES"/>
        </w:rPr>
      </w:pPr>
      <w:r w:rsidRPr="00E711E6">
        <w:rPr>
          <w:rFonts w:ascii="Times New Roman" w:eastAsia="Times New Roman" w:hAnsi="Times New Roman" w:cs="Times New Roman"/>
          <w:sz w:val="24"/>
          <w:szCs w:val="24"/>
          <w:lang w:eastAsia="es-ES"/>
        </w:rPr>
        <w:t>El gorrión despertó al sonido metálico, y sus ojos brillaron al ver la apertura. Pero no se movió. Los días de encarcelamiento habían apagado su impulso de volar.</w:t>
      </w:r>
    </w:p>
    <w:p w:rsidR="00EF4DAE" w:rsidRDefault="005933BF" w:rsidP="00EF4DAE">
      <w:pPr>
        <w:spacing w:after="0" w:line="480" w:lineRule="auto"/>
        <w:jc w:val="both"/>
        <w:rPr>
          <w:rFonts w:ascii="Times New Roman" w:eastAsia="Times New Roman" w:hAnsi="Times New Roman" w:cs="Times New Roman"/>
          <w:sz w:val="24"/>
          <w:szCs w:val="24"/>
          <w:lang w:eastAsia="es-ES"/>
        </w:rPr>
      </w:pPr>
      <w:r w:rsidRPr="00E711E6">
        <w:rPr>
          <w:rFonts w:ascii="Times New Roman" w:eastAsia="Times New Roman" w:hAnsi="Times New Roman" w:cs="Times New Roman"/>
          <w:sz w:val="24"/>
          <w:szCs w:val="24"/>
          <w:lang w:eastAsia="es-ES"/>
        </w:rPr>
        <w:t>María suavemente lo animó, colocándolo en el borde de la jaula. El gorrión dudó, sus alas agitándose tímidamente. Lentamente, se lanzó al vacío, y después de un momento de incertidumbre, sintió el aire bajo sus alas. Volar era un acto olvidado, pero no perdido. Poco a poco, el gorrión ganó altura, y María lo siguió con la vista, su corazón dividido entre la alegría y el miedo.</w:t>
      </w:r>
    </w:p>
    <w:p w:rsidR="004E4D82" w:rsidRDefault="005933BF" w:rsidP="00EF4DAE">
      <w:pPr>
        <w:spacing w:after="0" w:line="480" w:lineRule="auto"/>
        <w:jc w:val="both"/>
        <w:rPr>
          <w:rFonts w:ascii="Times New Roman" w:eastAsia="Times New Roman" w:hAnsi="Times New Roman" w:cs="Times New Roman"/>
          <w:sz w:val="24"/>
          <w:szCs w:val="24"/>
          <w:lang w:eastAsia="es-ES"/>
        </w:rPr>
      </w:pPr>
      <w:r w:rsidRPr="00E711E6">
        <w:rPr>
          <w:rFonts w:ascii="Times New Roman" w:eastAsia="Times New Roman" w:hAnsi="Times New Roman" w:cs="Times New Roman"/>
          <w:sz w:val="24"/>
          <w:szCs w:val="24"/>
          <w:lang w:eastAsia="es-ES"/>
        </w:rPr>
        <w:t>El gorrión se perdió en el horizonte, libre, pero también expuesto a los innumerables peligros del mundo exterior.</w:t>
      </w:r>
    </w:p>
    <w:p w:rsidR="005933BF" w:rsidRPr="00E711E6" w:rsidRDefault="005933BF" w:rsidP="00EF4DAE">
      <w:pPr>
        <w:spacing w:after="0" w:line="480" w:lineRule="auto"/>
        <w:jc w:val="both"/>
        <w:rPr>
          <w:rFonts w:ascii="Times New Roman" w:eastAsia="Times New Roman" w:hAnsi="Times New Roman" w:cs="Times New Roman"/>
          <w:sz w:val="24"/>
          <w:szCs w:val="24"/>
          <w:lang w:eastAsia="es-ES"/>
        </w:rPr>
      </w:pPr>
      <w:r w:rsidRPr="00E711E6">
        <w:rPr>
          <w:rFonts w:ascii="Times New Roman" w:eastAsia="Times New Roman" w:hAnsi="Times New Roman" w:cs="Times New Roman"/>
          <w:sz w:val="24"/>
          <w:szCs w:val="24"/>
          <w:lang w:eastAsia="es-ES"/>
        </w:rPr>
        <w:t>María cerró la ventana y se sentó en silencio. Sabía que, aunque el gorrión enfrentaría muchos peligros, había algo más devastador que la muerte: vivir sin la libertad de ser uno mismo.</w:t>
      </w:r>
    </w:p>
    <w:p w:rsidR="005933BF" w:rsidRPr="00E711E6" w:rsidRDefault="005933BF" w:rsidP="00EF4DAE">
      <w:pPr>
        <w:spacing w:after="0" w:line="480" w:lineRule="auto"/>
        <w:jc w:val="both"/>
        <w:rPr>
          <w:rFonts w:ascii="Times New Roman" w:eastAsia="Times New Roman" w:hAnsi="Times New Roman" w:cs="Times New Roman"/>
          <w:sz w:val="24"/>
          <w:szCs w:val="24"/>
          <w:lang w:eastAsia="es-ES"/>
        </w:rPr>
      </w:pPr>
      <w:bookmarkStart w:id="0" w:name="_GoBack"/>
      <w:bookmarkEnd w:id="0"/>
    </w:p>
    <w:p w:rsidR="00CC53E4" w:rsidRPr="00E711E6" w:rsidRDefault="00CC53E4" w:rsidP="00EF4DAE">
      <w:pPr>
        <w:spacing w:after="0" w:line="480" w:lineRule="auto"/>
        <w:jc w:val="both"/>
        <w:rPr>
          <w:rFonts w:ascii="Times New Roman" w:hAnsi="Times New Roman" w:cs="Times New Roman"/>
          <w:sz w:val="24"/>
          <w:szCs w:val="24"/>
        </w:rPr>
      </w:pPr>
    </w:p>
    <w:sectPr w:rsidR="00CC53E4" w:rsidRPr="00E711E6" w:rsidSect="004E4D82">
      <w:footerReference w:type="default" r:id="rId7"/>
      <w:pgSz w:w="11906" w:h="16838" w:code="9"/>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F64" w:rsidRDefault="009F6F64" w:rsidP="00867DB6">
      <w:pPr>
        <w:spacing w:after="0" w:line="240" w:lineRule="auto"/>
      </w:pPr>
      <w:r>
        <w:separator/>
      </w:r>
    </w:p>
  </w:endnote>
  <w:endnote w:type="continuationSeparator" w:id="1">
    <w:p w:rsidR="009F6F64" w:rsidRDefault="009F6F64" w:rsidP="00867D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3975706"/>
      <w:docPartObj>
        <w:docPartGallery w:val="Page Numbers (Bottom of Page)"/>
        <w:docPartUnique/>
      </w:docPartObj>
    </w:sdtPr>
    <w:sdtEndPr>
      <w:rPr>
        <w:noProof/>
      </w:rPr>
    </w:sdtEndPr>
    <w:sdtContent>
      <w:p w:rsidR="001632A8" w:rsidRDefault="00255489">
        <w:pPr>
          <w:pStyle w:val="Piedepgina"/>
          <w:jc w:val="center"/>
        </w:pPr>
        <w:r>
          <w:fldChar w:fldCharType="begin"/>
        </w:r>
        <w:r w:rsidR="001632A8">
          <w:instrText xml:space="preserve"> PAGE   \* MERGEFORMAT </w:instrText>
        </w:r>
        <w:r>
          <w:fldChar w:fldCharType="separate"/>
        </w:r>
        <w:r w:rsidR="000B6698">
          <w:rPr>
            <w:noProof/>
          </w:rPr>
          <w:t>1</w:t>
        </w:r>
        <w:r>
          <w:rPr>
            <w:noProof/>
          </w:rPr>
          <w:fldChar w:fldCharType="end"/>
        </w:r>
      </w:p>
    </w:sdtContent>
  </w:sdt>
  <w:p w:rsidR="001632A8" w:rsidRDefault="001632A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F64" w:rsidRDefault="009F6F64" w:rsidP="00867DB6">
      <w:pPr>
        <w:spacing w:after="0" w:line="240" w:lineRule="auto"/>
      </w:pPr>
      <w:r>
        <w:separator/>
      </w:r>
    </w:p>
  </w:footnote>
  <w:footnote w:type="continuationSeparator" w:id="1">
    <w:p w:rsidR="009F6F64" w:rsidRDefault="009F6F64" w:rsidP="00867DB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0"/>
    <w:footnote w:id="1"/>
  </w:footnotePr>
  <w:endnotePr>
    <w:endnote w:id="0"/>
    <w:endnote w:id="1"/>
  </w:endnotePr>
  <w:compat/>
  <w:rsids>
    <w:rsidRoot w:val="00867DB6"/>
    <w:rsid w:val="00012DC6"/>
    <w:rsid w:val="000B6698"/>
    <w:rsid w:val="000E4EB0"/>
    <w:rsid w:val="001632A8"/>
    <w:rsid w:val="0024232C"/>
    <w:rsid w:val="00255489"/>
    <w:rsid w:val="0045203C"/>
    <w:rsid w:val="00461355"/>
    <w:rsid w:val="00496F25"/>
    <w:rsid w:val="004A45F9"/>
    <w:rsid w:val="004E4D82"/>
    <w:rsid w:val="005933BF"/>
    <w:rsid w:val="005C5568"/>
    <w:rsid w:val="00732D98"/>
    <w:rsid w:val="00733DD6"/>
    <w:rsid w:val="00867DB6"/>
    <w:rsid w:val="008B3203"/>
    <w:rsid w:val="0091001B"/>
    <w:rsid w:val="009D0B68"/>
    <w:rsid w:val="009F6F64"/>
    <w:rsid w:val="00A30AE6"/>
    <w:rsid w:val="00AB23EF"/>
    <w:rsid w:val="00AC648D"/>
    <w:rsid w:val="00B71785"/>
    <w:rsid w:val="00C92583"/>
    <w:rsid w:val="00CC53E4"/>
    <w:rsid w:val="00DB4C82"/>
    <w:rsid w:val="00E53143"/>
    <w:rsid w:val="00E711E6"/>
    <w:rsid w:val="00EF4DAE"/>
    <w:rsid w:val="00F4542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489"/>
  </w:style>
  <w:style w:type="paragraph" w:styleId="Ttulo3">
    <w:name w:val="heading 3"/>
    <w:basedOn w:val="Normal"/>
    <w:link w:val="Ttulo3Car"/>
    <w:uiPriority w:val="9"/>
    <w:qFormat/>
    <w:rsid w:val="00867DB6"/>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867DB6"/>
    <w:rPr>
      <w:rFonts w:ascii="Times New Roman" w:eastAsia="Times New Roman" w:hAnsi="Times New Roman" w:cs="Times New Roman"/>
      <w:b/>
      <w:bCs/>
      <w:sz w:val="27"/>
      <w:szCs w:val="27"/>
      <w:lang w:eastAsia="es-ES"/>
    </w:rPr>
  </w:style>
  <w:style w:type="character" w:styleId="Textoennegrita">
    <w:name w:val="Strong"/>
    <w:basedOn w:val="Fuentedeprrafopredeter"/>
    <w:uiPriority w:val="22"/>
    <w:qFormat/>
    <w:rsid w:val="00867DB6"/>
    <w:rPr>
      <w:b/>
      <w:bCs/>
    </w:rPr>
  </w:style>
  <w:style w:type="paragraph" w:styleId="NormalWeb">
    <w:name w:val="Normal (Web)"/>
    <w:basedOn w:val="Normal"/>
    <w:uiPriority w:val="99"/>
    <w:semiHidden/>
    <w:unhideWhenUsed/>
    <w:rsid w:val="00867DB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867D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67DB6"/>
  </w:style>
  <w:style w:type="paragraph" w:styleId="Piedepgina">
    <w:name w:val="footer"/>
    <w:basedOn w:val="Normal"/>
    <w:link w:val="PiedepginaCar"/>
    <w:uiPriority w:val="99"/>
    <w:unhideWhenUsed/>
    <w:rsid w:val="00867D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7D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67DB6"/>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67DB6"/>
    <w:rPr>
      <w:rFonts w:ascii="Times New Roman" w:eastAsia="Times New Roman" w:hAnsi="Times New Roman" w:cs="Times New Roman"/>
      <w:b/>
      <w:bCs/>
      <w:sz w:val="27"/>
      <w:szCs w:val="27"/>
      <w:lang w:eastAsia="es-ES"/>
    </w:rPr>
  </w:style>
  <w:style w:type="character" w:styleId="Strong">
    <w:name w:val="Strong"/>
    <w:basedOn w:val="DefaultParagraphFont"/>
    <w:uiPriority w:val="22"/>
    <w:qFormat/>
    <w:rsid w:val="00867DB6"/>
    <w:rPr>
      <w:b/>
      <w:bCs/>
    </w:rPr>
  </w:style>
  <w:style w:type="paragraph" w:styleId="NormalWeb">
    <w:name w:val="Normal (Web)"/>
    <w:basedOn w:val="Normal"/>
    <w:uiPriority w:val="99"/>
    <w:semiHidden/>
    <w:unhideWhenUsed/>
    <w:rsid w:val="00867DB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Header">
    <w:name w:val="header"/>
    <w:basedOn w:val="Normal"/>
    <w:link w:val="HeaderChar"/>
    <w:uiPriority w:val="99"/>
    <w:unhideWhenUsed/>
    <w:rsid w:val="00867DB6"/>
    <w:pPr>
      <w:tabs>
        <w:tab w:val="center" w:pos="4252"/>
        <w:tab w:val="right" w:pos="8504"/>
      </w:tabs>
      <w:spacing w:after="0" w:line="240" w:lineRule="auto"/>
    </w:pPr>
  </w:style>
  <w:style w:type="character" w:customStyle="1" w:styleId="HeaderChar">
    <w:name w:val="Header Char"/>
    <w:basedOn w:val="DefaultParagraphFont"/>
    <w:link w:val="Header"/>
    <w:uiPriority w:val="99"/>
    <w:rsid w:val="00867DB6"/>
  </w:style>
  <w:style w:type="paragraph" w:styleId="Footer">
    <w:name w:val="footer"/>
    <w:basedOn w:val="Normal"/>
    <w:link w:val="FooterChar"/>
    <w:uiPriority w:val="99"/>
    <w:unhideWhenUsed/>
    <w:rsid w:val="00867DB6"/>
    <w:pPr>
      <w:tabs>
        <w:tab w:val="center" w:pos="4252"/>
        <w:tab w:val="right" w:pos="8504"/>
      </w:tabs>
      <w:spacing w:after="0" w:line="240" w:lineRule="auto"/>
    </w:pPr>
  </w:style>
  <w:style w:type="character" w:customStyle="1" w:styleId="FooterChar">
    <w:name w:val="Footer Char"/>
    <w:basedOn w:val="DefaultParagraphFont"/>
    <w:link w:val="Footer"/>
    <w:uiPriority w:val="99"/>
    <w:rsid w:val="00867DB6"/>
  </w:style>
</w:styles>
</file>

<file path=word/webSettings.xml><?xml version="1.0" encoding="utf-8"?>
<w:webSettings xmlns:r="http://schemas.openxmlformats.org/officeDocument/2006/relationships" xmlns:w="http://schemas.openxmlformats.org/wordprocessingml/2006/main">
  <w:divs>
    <w:div w:id="1714882463">
      <w:bodyDiv w:val="1"/>
      <w:marLeft w:val="0"/>
      <w:marRight w:val="0"/>
      <w:marTop w:val="0"/>
      <w:marBottom w:val="0"/>
      <w:divBdr>
        <w:top w:val="none" w:sz="0" w:space="0" w:color="auto"/>
        <w:left w:val="none" w:sz="0" w:space="0" w:color="auto"/>
        <w:bottom w:val="none" w:sz="0" w:space="0" w:color="auto"/>
        <w:right w:val="none" w:sz="0" w:space="0" w:color="auto"/>
      </w:divBdr>
      <w:divsChild>
        <w:div w:id="1341666333">
          <w:marLeft w:val="0"/>
          <w:marRight w:val="0"/>
          <w:marTop w:val="0"/>
          <w:marBottom w:val="0"/>
          <w:divBdr>
            <w:top w:val="none" w:sz="0" w:space="0" w:color="auto"/>
            <w:left w:val="none" w:sz="0" w:space="0" w:color="auto"/>
            <w:bottom w:val="none" w:sz="0" w:space="0" w:color="auto"/>
            <w:right w:val="none" w:sz="0" w:space="0" w:color="auto"/>
          </w:divBdr>
          <w:divsChild>
            <w:div w:id="1040205047">
              <w:marLeft w:val="0"/>
              <w:marRight w:val="0"/>
              <w:marTop w:val="0"/>
              <w:marBottom w:val="0"/>
              <w:divBdr>
                <w:top w:val="none" w:sz="0" w:space="0" w:color="auto"/>
                <w:left w:val="none" w:sz="0" w:space="0" w:color="auto"/>
                <w:bottom w:val="none" w:sz="0" w:space="0" w:color="auto"/>
                <w:right w:val="none" w:sz="0" w:space="0" w:color="auto"/>
              </w:divBdr>
              <w:divsChild>
                <w:div w:id="1982735978">
                  <w:marLeft w:val="0"/>
                  <w:marRight w:val="0"/>
                  <w:marTop w:val="0"/>
                  <w:marBottom w:val="0"/>
                  <w:divBdr>
                    <w:top w:val="none" w:sz="0" w:space="0" w:color="auto"/>
                    <w:left w:val="none" w:sz="0" w:space="0" w:color="auto"/>
                    <w:bottom w:val="none" w:sz="0" w:space="0" w:color="auto"/>
                    <w:right w:val="none" w:sz="0" w:space="0" w:color="auto"/>
                  </w:divBdr>
                  <w:divsChild>
                    <w:div w:id="1439253592">
                      <w:marLeft w:val="0"/>
                      <w:marRight w:val="0"/>
                      <w:marTop w:val="0"/>
                      <w:marBottom w:val="0"/>
                      <w:divBdr>
                        <w:top w:val="none" w:sz="0" w:space="0" w:color="auto"/>
                        <w:left w:val="none" w:sz="0" w:space="0" w:color="auto"/>
                        <w:bottom w:val="none" w:sz="0" w:space="0" w:color="auto"/>
                        <w:right w:val="none" w:sz="0" w:space="0" w:color="auto"/>
                      </w:divBdr>
                      <w:divsChild>
                        <w:div w:id="1308129898">
                          <w:marLeft w:val="0"/>
                          <w:marRight w:val="0"/>
                          <w:marTop w:val="0"/>
                          <w:marBottom w:val="0"/>
                          <w:divBdr>
                            <w:top w:val="none" w:sz="0" w:space="0" w:color="auto"/>
                            <w:left w:val="none" w:sz="0" w:space="0" w:color="auto"/>
                            <w:bottom w:val="none" w:sz="0" w:space="0" w:color="auto"/>
                            <w:right w:val="none" w:sz="0" w:space="0" w:color="auto"/>
                          </w:divBdr>
                          <w:divsChild>
                            <w:div w:id="194361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F2848-FF38-47F0-B0E3-9D18A220E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pc</Company>
  <LinksUpToDate>false</LinksUpToDate>
  <CharactersWithSpaces>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34607</dc:creator>
  <cp:lastModifiedBy>PORTATIL</cp:lastModifiedBy>
  <cp:revision>2</cp:revision>
  <dcterms:created xsi:type="dcterms:W3CDTF">2025-05-13T10:57:00Z</dcterms:created>
  <dcterms:modified xsi:type="dcterms:W3CDTF">2025-05-13T10:57:00Z</dcterms:modified>
</cp:coreProperties>
</file>