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48" w:rsidRPr="00F87231" w:rsidRDefault="009970B4" w:rsidP="00F8723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6648"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  <w:r w:rsidR="00954C2F" w:rsidRPr="00306648">
        <w:rPr>
          <w:rFonts w:ascii="Times New Roman" w:hAnsi="Times New Roman" w:cs="Times New Roman"/>
          <w:b/>
          <w:bCs/>
          <w:sz w:val="24"/>
          <w:szCs w:val="24"/>
          <w:u w:val="single"/>
        </w:rPr>
        <w:t>A LADRONA DE LIBROS</w:t>
      </w:r>
    </w:p>
    <w:p w:rsidR="005678E3" w:rsidRDefault="005678E3" w:rsidP="00F77D1A">
      <w:pPr>
        <w:pStyle w:val="Sinespaciado"/>
        <w:jc w:val="both"/>
      </w:pPr>
    </w:p>
    <w:p w:rsidR="00306648" w:rsidRDefault="00306648" w:rsidP="00F77D1A">
      <w:pPr>
        <w:pStyle w:val="Sinespaciado"/>
        <w:jc w:val="both"/>
      </w:pPr>
    </w:p>
    <w:p w:rsidR="00F77D1A" w:rsidRDefault="00F77D1A" w:rsidP="00F77D1A">
      <w:pPr>
        <w:pStyle w:val="Sinespaciad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Amar la lectura es trocar horas de hastío por horas</w:t>
      </w:r>
    </w:p>
    <w:p w:rsidR="00F77D1A" w:rsidRDefault="00F77D1A" w:rsidP="00F77D1A">
      <w:pPr>
        <w:pStyle w:val="Sinespaciad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de inefable y deliciosa compañía.</w:t>
      </w:r>
    </w:p>
    <w:p w:rsidR="00B522C8" w:rsidRDefault="00B522C8" w:rsidP="005E7473">
      <w:pPr>
        <w:pStyle w:val="Sinespaciado"/>
        <w:jc w:val="both"/>
        <w:rPr>
          <w:rFonts w:ascii="Times New Roman" w:hAnsi="Times New Roman" w:cs="Times New Roman"/>
          <w:i/>
          <w:iCs/>
        </w:rPr>
      </w:pPr>
    </w:p>
    <w:p w:rsidR="00EE0EB0" w:rsidRDefault="00EE0EB0" w:rsidP="005E7473">
      <w:pPr>
        <w:pStyle w:val="Sinespaciado"/>
        <w:jc w:val="both"/>
        <w:rPr>
          <w:rFonts w:ascii="Times New Roman" w:hAnsi="Times New Roman" w:cs="Times New Roman"/>
          <w:i/>
          <w:iCs/>
        </w:rPr>
      </w:pPr>
    </w:p>
    <w:p w:rsidR="00306648" w:rsidRPr="00306648" w:rsidRDefault="00306648" w:rsidP="005E7473">
      <w:pPr>
        <w:pStyle w:val="Sinespaciado"/>
        <w:jc w:val="both"/>
        <w:rPr>
          <w:rFonts w:ascii="Times New Roman" w:hAnsi="Times New Roman" w:cs="Times New Roman"/>
          <w:i/>
          <w:iCs/>
        </w:rPr>
      </w:pPr>
    </w:p>
    <w:p w:rsidR="00507EAD" w:rsidRPr="00306648" w:rsidRDefault="00507EAD" w:rsidP="00EE0EB0">
      <w:pPr>
        <w:pStyle w:val="Sinespaciado"/>
        <w:jc w:val="both"/>
        <w:rPr>
          <w:rFonts w:ascii="Times New Roman" w:hAnsi="Times New Roman" w:cs="Times New Roman"/>
        </w:rPr>
      </w:pPr>
    </w:p>
    <w:p w:rsidR="009970B4" w:rsidRPr="00306648" w:rsidRDefault="005E7473" w:rsidP="00EE0EB0">
      <w:pPr>
        <w:pStyle w:val="Sinespaciado"/>
        <w:jc w:val="both"/>
        <w:rPr>
          <w:rFonts w:ascii="Times New Roman" w:hAnsi="Times New Roman" w:cs="Times New Roman"/>
          <w:i/>
          <w:iCs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  <w:r w:rsidR="009970B4" w:rsidRPr="00306648">
        <w:rPr>
          <w:rFonts w:ascii="Times New Roman" w:hAnsi="Times New Roman" w:cs="Times New Roman"/>
          <w:sz w:val="24"/>
          <w:szCs w:val="24"/>
        </w:rPr>
        <w:t>Estefanía y el señor Gregorio, desde hace un tiempo, se han cogido un afecto especial y eso se nota, sobre todo, en las miradas. Porque lo cierto es que el anciano, a consecuencia de su enfermedad degenerativa que sufre, ha ido perdiendo facultades y no puede</w:t>
      </w:r>
      <w:r w:rsidR="00A62FE3" w:rsidRPr="00306648">
        <w:rPr>
          <w:rFonts w:ascii="Times New Roman" w:hAnsi="Times New Roman" w:cs="Times New Roman"/>
          <w:sz w:val="24"/>
          <w:szCs w:val="24"/>
        </w:rPr>
        <w:t xml:space="preserve"> apenas</w:t>
      </w:r>
      <w:r w:rsidR="009970B4" w:rsidRPr="00306648">
        <w:rPr>
          <w:rFonts w:ascii="Times New Roman" w:hAnsi="Times New Roman" w:cs="Times New Roman"/>
          <w:sz w:val="24"/>
          <w:szCs w:val="24"/>
        </w:rPr>
        <w:t xml:space="preserve"> hablar, ni casi tragar, ni moverse. Sujeto como está las 24 horas del día a esa cama</w:t>
      </w:r>
      <w:r w:rsidR="00CD1A5A" w:rsidRPr="00306648">
        <w:rPr>
          <w:rFonts w:ascii="Times New Roman" w:hAnsi="Times New Roman" w:cs="Times New Roman"/>
          <w:sz w:val="24"/>
          <w:szCs w:val="24"/>
        </w:rPr>
        <w:t xml:space="preserve"> blanca</w:t>
      </w:r>
      <w:r w:rsidR="009970B4" w:rsidRPr="00306648">
        <w:rPr>
          <w:rFonts w:ascii="Times New Roman" w:hAnsi="Times New Roman" w:cs="Times New Roman"/>
          <w:sz w:val="24"/>
          <w:szCs w:val="24"/>
        </w:rPr>
        <w:t xml:space="preserve"> del hospital, casi la única alegría que tiene es la llegada de la </w:t>
      </w:r>
      <w:r w:rsidR="008C07CE" w:rsidRPr="00306648">
        <w:rPr>
          <w:rFonts w:ascii="Times New Roman" w:hAnsi="Times New Roman" w:cs="Times New Roman"/>
          <w:sz w:val="24"/>
          <w:szCs w:val="24"/>
        </w:rPr>
        <w:t xml:space="preserve">joven </w:t>
      </w:r>
      <w:r w:rsidR="009970B4" w:rsidRPr="00306648">
        <w:rPr>
          <w:rFonts w:ascii="Times New Roman" w:hAnsi="Times New Roman" w:cs="Times New Roman"/>
          <w:sz w:val="24"/>
          <w:szCs w:val="24"/>
        </w:rPr>
        <w:t>desconocida</w:t>
      </w:r>
      <w:r w:rsidR="008A5AC6" w:rsidRPr="00306648">
        <w:rPr>
          <w:rFonts w:ascii="Times New Roman" w:hAnsi="Times New Roman" w:cs="Times New Roman"/>
          <w:sz w:val="24"/>
          <w:szCs w:val="24"/>
        </w:rPr>
        <w:t>, probablemente una vagabunda que no tiene donde dormir, que apareció una noche, se sentó en la butaca y como si fuera un familiar más le hace compañía de 10 a 8.</w:t>
      </w:r>
    </w:p>
    <w:p w:rsidR="008A5AC6" w:rsidRPr="00306648" w:rsidRDefault="008A5AC6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  <w:r w:rsidR="00957211" w:rsidRPr="00306648">
        <w:rPr>
          <w:rFonts w:ascii="Times New Roman" w:hAnsi="Times New Roman" w:cs="Times New Roman"/>
          <w:sz w:val="24"/>
          <w:szCs w:val="24"/>
        </w:rPr>
        <w:t>Hoy se le acerca, y le susurra al oído:</w:t>
      </w:r>
    </w:p>
    <w:p w:rsidR="00957211" w:rsidRPr="00306648" w:rsidRDefault="00957211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  <w:t>— ¿Quiere que le cuente un pecado que no es pecado?</w:t>
      </w:r>
    </w:p>
    <w:p w:rsidR="00957211" w:rsidRPr="00306648" w:rsidRDefault="00957211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  <w:t>El señor Gregorio no puede ni siquiera afirmar con la cabeza, pero está deseando escuchar lo que esa muchacha quiere contarle. Tras una pausa, ésta prosigue:</w:t>
      </w:r>
    </w:p>
    <w:p w:rsidR="00957211" w:rsidRPr="00306648" w:rsidRDefault="00957211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  <w:r w:rsidR="000A1D7D" w:rsidRPr="00306648">
        <w:rPr>
          <w:rFonts w:ascii="Times New Roman" w:hAnsi="Times New Roman" w:cs="Times New Roman"/>
          <w:sz w:val="24"/>
          <w:szCs w:val="24"/>
        </w:rPr>
        <w:t>—</w:t>
      </w:r>
      <w:r w:rsidRPr="00306648">
        <w:rPr>
          <w:rFonts w:ascii="Times New Roman" w:hAnsi="Times New Roman" w:cs="Times New Roman"/>
          <w:sz w:val="24"/>
          <w:szCs w:val="24"/>
        </w:rPr>
        <w:t xml:space="preserve"> Un pecado que no es pecado es robar libros. La primera</w:t>
      </w:r>
      <w:r w:rsidR="00111C11" w:rsidRPr="00306648">
        <w:rPr>
          <w:rFonts w:ascii="Times New Roman" w:hAnsi="Times New Roman" w:cs="Times New Roman"/>
          <w:sz w:val="24"/>
          <w:szCs w:val="24"/>
        </w:rPr>
        <w:t xml:space="preserve"> vez</w:t>
      </w:r>
      <w:r w:rsidRPr="00306648">
        <w:rPr>
          <w:rFonts w:ascii="Times New Roman" w:hAnsi="Times New Roman" w:cs="Times New Roman"/>
          <w:sz w:val="24"/>
          <w:szCs w:val="24"/>
        </w:rPr>
        <w:t xml:space="preserve"> que robé uno fue en una biblioteca. Cogí el más gordo que vi, lo metí en mi mochila y me dirigí a la salida: aparentaba tranquilidad, pero por dentro todo me temblaba. Disfruté tanto leyéndolo que desde</w:t>
      </w:r>
      <w:r w:rsidR="00BD30B7" w:rsidRPr="00306648">
        <w:rPr>
          <w:rFonts w:ascii="Times New Roman" w:hAnsi="Times New Roman" w:cs="Times New Roman"/>
          <w:sz w:val="24"/>
          <w:szCs w:val="24"/>
        </w:rPr>
        <w:t xml:space="preserve"> entonces cada vez que encuentro trabajo de limpieza en una casa, si tiene libros, robo uno. A veces dos: dos es lo más que he llegado a llevarme. Los dueños jamás se han dado cuenta</w:t>
      </w:r>
      <w:r w:rsidR="00E708A3" w:rsidRPr="00306648">
        <w:rPr>
          <w:rFonts w:ascii="Times New Roman" w:hAnsi="Times New Roman" w:cs="Times New Roman"/>
          <w:sz w:val="24"/>
          <w:szCs w:val="24"/>
        </w:rPr>
        <w:t>: la mayoría los tienen de adorno.</w:t>
      </w:r>
      <w:r w:rsidR="00BD30B7" w:rsidRPr="00306648">
        <w:rPr>
          <w:rFonts w:ascii="Times New Roman" w:hAnsi="Times New Roman" w:cs="Times New Roman"/>
          <w:sz w:val="24"/>
          <w:szCs w:val="24"/>
        </w:rPr>
        <w:t xml:space="preserve"> Ahora no elijo al tuntún, como al principio: selecciono con premeditación y alevosía…, y eso a veces me lleva su tiempo. Después, cuando acabo de leerlos, los dejo en cualquier sitio</w:t>
      </w:r>
      <w:r w:rsidR="005E18D0" w:rsidRPr="00306648">
        <w:rPr>
          <w:rFonts w:ascii="Times New Roman" w:hAnsi="Times New Roman" w:cs="Times New Roman"/>
          <w:sz w:val="24"/>
          <w:szCs w:val="24"/>
        </w:rPr>
        <w:t xml:space="preserve"> para que los</w:t>
      </w:r>
      <w:r w:rsidR="00E708A3" w:rsidRPr="00306648">
        <w:rPr>
          <w:rFonts w:ascii="Times New Roman" w:hAnsi="Times New Roman" w:cs="Times New Roman"/>
          <w:sz w:val="24"/>
          <w:szCs w:val="24"/>
        </w:rPr>
        <w:t xml:space="preserve"> pueda</w:t>
      </w:r>
      <w:r w:rsidR="004F2E71" w:rsidRPr="00306648">
        <w:rPr>
          <w:rFonts w:ascii="Times New Roman" w:hAnsi="Times New Roman" w:cs="Times New Roman"/>
          <w:sz w:val="24"/>
          <w:szCs w:val="24"/>
        </w:rPr>
        <w:t>n</w:t>
      </w:r>
      <w:r w:rsidR="005E18D0" w:rsidRPr="00306648">
        <w:rPr>
          <w:rFonts w:ascii="Times New Roman" w:hAnsi="Times New Roman" w:cs="Times New Roman"/>
          <w:sz w:val="24"/>
          <w:szCs w:val="24"/>
        </w:rPr>
        <w:t>le</w:t>
      </w:r>
      <w:r w:rsidR="00E708A3" w:rsidRPr="00306648">
        <w:rPr>
          <w:rFonts w:ascii="Times New Roman" w:hAnsi="Times New Roman" w:cs="Times New Roman"/>
          <w:sz w:val="24"/>
          <w:szCs w:val="24"/>
        </w:rPr>
        <w:t>er</w:t>
      </w:r>
      <w:r w:rsidR="005E18D0" w:rsidRPr="00306648">
        <w:rPr>
          <w:rFonts w:ascii="Times New Roman" w:hAnsi="Times New Roman" w:cs="Times New Roman"/>
          <w:sz w:val="24"/>
          <w:szCs w:val="24"/>
        </w:rPr>
        <w:t xml:space="preserve"> gente que, como yo, no dispone de medios</w:t>
      </w:r>
      <w:r w:rsidR="004F2E71" w:rsidRPr="00306648">
        <w:rPr>
          <w:rFonts w:ascii="Times New Roman" w:hAnsi="Times New Roman" w:cs="Times New Roman"/>
          <w:sz w:val="24"/>
          <w:szCs w:val="24"/>
        </w:rPr>
        <w:t xml:space="preserve"> para comprarlos</w:t>
      </w:r>
      <w:r w:rsidR="00BD30B7" w:rsidRPr="00306648">
        <w:rPr>
          <w:rFonts w:ascii="Times New Roman" w:hAnsi="Times New Roman" w:cs="Times New Roman"/>
          <w:sz w:val="24"/>
          <w:szCs w:val="24"/>
        </w:rPr>
        <w:t>: un banco de un parque, una cafetería, una estación</w:t>
      </w:r>
      <w:r w:rsidR="000A1D7D" w:rsidRPr="00306648">
        <w:rPr>
          <w:rFonts w:ascii="Times New Roman" w:hAnsi="Times New Roman" w:cs="Times New Roman"/>
          <w:sz w:val="24"/>
          <w:szCs w:val="24"/>
        </w:rPr>
        <w:t>… Cada libro entraña para mí la historia de cómo lo robé, además de la suya propia. Algún día hablaré de todas esas historias y escribiré un libro: “</w:t>
      </w:r>
      <w:r w:rsidR="000A1D7D" w:rsidRPr="00306648">
        <w:rPr>
          <w:rFonts w:ascii="Times New Roman" w:hAnsi="Times New Roman" w:cs="Times New Roman"/>
          <w:i/>
          <w:iCs/>
          <w:sz w:val="24"/>
          <w:szCs w:val="24"/>
        </w:rPr>
        <w:t>El libro de los cuentos robados</w:t>
      </w:r>
      <w:r w:rsidR="000A1D7D" w:rsidRPr="00306648">
        <w:rPr>
          <w:rFonts w:ascii="Times New Roman" w:hAnsi="Times New Roman" w:cs="Times New Roman"/>
          <w:sz w:val="24"/>
          <w:szCs w:val="24"/>
        </w:rPr>
        <w:t>”.</w:t>
      </w:r>
    </w:p>
    <w:p w:rsidR="000A1D7D" w:rsidRPr="00306648" w:rsidRDefault="000A1D7D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  <w:t xml:space="preserve">El anciano piensa en lo lista que es la chica, y que por algo le cae bien. Le gustaría decírselo, y también le gustaría decirle que eso que hace ella no es robar, sino todo lo contrario: es un acto de solidaridad, de entrega…, pues a ver </w:t>
      </w:r>
      <w:r w:rsidR="005124F2" w:rsidRPr="00306648">
        <w:rPr>
          <w:rFonts w:ascii="Times New Roman" w:hAnsi="Times New Roman" w:cs="Times New Roman"/>
          <w:sz w:val="24"/>
          <w:szCs w:val="24"/>
        </w:rPr>
        <w:t>quién</w:t>
      </w:r>
      <w:r w:rsidRPr="00306648">
        <w:rPr>
          <w:rFonts w:ascii="Times New Roman" w:hAnsi="Times New Roman" w:cs="Times New Roman"/>
          <w:sz w:val="24"/>
          <w:szCs w:val="24"/>
        </w:rPr>
        <w:t xml:space="preserve"> sino le iba a contar a él, más solo que la una, cosas tan bonitas</w:t>
      </w:r>
      <w:r w:rsidR="0043496B" w:rsidRPr="00306648">
        <w:rPr>
          <w:rFonts w:ascii="Times New Roman" w:hAnsi="Times New Roman" w:cs="Times New Roman"/>
          <w:sz w:val="24"/>
          <w:szCs w:val="24"/>
        </w:rPr>
        <w:t xml:space="preserve"> e</w:t>
      </w:r>
      <w:r w:rsidRPr="00306648">
        <w:rPr>
          <w:rFonts w:ascii="Times New Roman" w:hAnsi="Times New Roman" w:cs="Times New Roman"/>
          <w:sz w:val="24"/>
          <w:szCs w:val="24"/>
        </w:rPr>
        <w:t xml:space="preserve"> interesantes</w:t>
      </w:r>
      <w:r w:rsidR="0043496B" w:rsidRPr="00306648">
        <w:rPr>
          <w:rFonts w:ascii="Times New Roman" w:hAnsi="Times New Roman" w:cs="Times New Roman"/>
          <w:sz w:val="24"/>
          <w:szCs w:val="24"/>
        </w:rPr>
        <w:t xml:space="preserve">. Pero no puede, claro: </w:t>
      </w:r>
      <w:r w:rsidR="003C7028" w:rsidRPr="00306648">
        <w:rPr>
          <w:rFonts w:ascii="Times New Roman" w:hAnsi="Times New Roman" w:cs="Times New Roman"/>
          <w:sz w:val="24"/>
          <w:szCs w:val="24"/>
        </w:rPr>
        <w:t>la</w:t>
      </w:r>
      <w:r w:rsidR="0043496B" w:rsidRPr="00306648">
        <w:rPr>
          <w:rFonts w:ascii="Times New Roman" w:hAnsi="Times New Roman" w:cs="Times New Roman"/>
          <w:sz w:val="24"/>
          <w:szCs w:val="24"/>
        </w:rPr>
        <w:t xml:space="preserve"> maldit</w:t>
      </w:r>
      <w:r w:rsidR="003C7028" w:rsidRPr="00306648">
        <w:rPr>
          <w:rFonts w:ascii="Times New Roman" w:hAnsi="Times New Roman" w:cs="Times New Roman"/>
          <w:sz w:val="24"/>
          <w:szCs w:val="24"/>
        </w:rPr>
        <w:t>a A</w:t>
      </w:r>
      <w:r w:rsidR="00977F4E" w:rsidRPr="00306648">
        <w:rPr>
          <w:rFonts w:ascii="Times New Roman" w:hAnsi="Times New Roman" w:cs="Times New Roman"/>
          <w:sz w:val="24"/>
          <w:szCs w:val="24"/>
        </w:rPr>
        <w:t>.</w:t>
      </w:r>
      <w:r w:rsidR="003C7028" w:rsidRPr="00306648">
        <w:rPr>
          <w:rFonts w:ascii="Times New Roman" w:hAnsi="Times New Roman" w:cs="Times New Roman"/>
          <w:sz w:val="24"/>
          <w:szCs w:val="24"/>
        </w:rPr>
        <w:t>L.E.</w:t>
      </w:r>
      <w:r w:rsidR="00A62FE3" w:rsidRPr="00306648">
        <w:rPr>
          <w:rFonts w:ascii="Times New Roman" w:hAnsi="Times New Roman" w:cs="Times New Roman"/>
          <w:sz w:val="24"/>
          <w:szCs w:val="24"/>
        </w:rPr>
        <w:t xml:space="preserve"> (</w:t>
      </w:r>
      <w:r w:rsidR="003C7028" w:rsidRPr="00306648">
        <w:rPr>
          <w:rFonts w:ascii="Times New Roman" w:hAnsi="Times New Roman" w:cs="Times New Roman"/>
          <w:sz w:val="24"/>
          <w:szCs w:val="24"/>
        </w:rPr>
        <w:t>en</w:t>
      </w:r>
      <w:r w:rsidR="00A62FE3" w:rsidRPr="00306648">
        <w:rPr>
          <w:rFonts w:ascii="Times New Roman" w:hAnsi="Times New Roman" w:cs="Times New Roman"/>
          <w:sz w:val="24"/>
          <w:szCs w:val="24"/>
        </w:rPr>
        <w:t xml:space="preserve"> fase avanzada) </w:t>
      </w:r>
      <w:r w:rsidR="0043496B" w:rsidRPr="00306648">
        <w:rPr>
          <w:rFonts w:ascii="Times New Roman" w:hAnsi="Times New Roman" w:cs="Times New Roman"/>
          <w:sz w:val="24"/>
          <w:szCs w:val="24"/>
        </w:rPr>
        <w:t>se lo impide.</w:t>
      </w:r>
    </w:p>
    <w:p w:rsidR="0043496B" w:rsidRPr="00306648" w:rsidRDefault="0043496B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  <w:t xml:space="preserve">Mientras, la </w:t>
      </w:r>
      <w:r w:rsidR="00BA1D57" w:rsidRPr="00306648">
        <w:rPr>
          <w:rFonts w:ascii="Times New Roman" w:hAnsi="Times New Roman" w:cs="Times New Roman"/>
          <w:sz w:val="24"/>
          <w:szCs w:val="24"/>
        </w:rPr>
        <w:t>joven lectora</w:t>
      </w:r>
      <w:r w:rsidRPr="00306648">
        <w:rPr>
          <w:rFonts w:ascii="Times New Roman" w:hAnsi="Times New Roman" w:cs="Times New Roman"/>
          <w:sz w:val="24"/>
          <w:szCs w:val="24"/>
        </w:rPr>
        <w:t xml:space="preserve"> saca de la mochila un tocho enorme que nunca hasta ahora había visto, y</w:t>
      </w:r>
      <w:r w:rsidR="00BA1D57" w:rsidRPr="00306648">
        <w:rPr>
          <w:rFonts w:ascii="Times New Roman" w:hAnsi="Times New Roman" w:cs="Times New Roman"/>
          <w:sz w:val="24"/>
          <w:szCs w:val="24"/>
        </w:rPr>
        <w:t xml:space="preserve"> con una voz bonita de timbre casi infantil, aguda como un cascabel, empieza a</w:t>
      </w:r>
      <w:r w:rsidRPr="00306648">
        <w:rPr>
          <w:rFonts w:ascii="Times New Roman" w:hAnsi="Times New Roman" w:cs="Times New Roman"/>
          <w:sz w:val="24"/>
          <w:szCs w:val="24"/>
        </w:rPr>
        <w:t xml:space="preserve"> lee</w:t>
      </w:r>
      <w:r w:rsidR="00BA1D57" w:rsidRPr="00306648">
        <w:rPr>
          <w:rFonts w:ascii="Times New Roman" w:hAnsi="Times New Roman" w:cs="Times New Roman"/>
          <w:sz w:val="24"/>
          <w:szCs w:val="24"/>
        </w:rPr>
        <w:t>r</w:t>
      </w:r>
      <w:r w:rsidRPr="00306648">
        <w:rPr>
          <w:rFonts w:ascii="Times New Roman" w:hAnsi="Times New Roman" w:cs="Times New Roman"/>
          <w:sz w:val="24"/>
          <w:szCs w:val="24"/>
        </w:rPr>
        <w:t>:</w:t>
      </w:r>
    </w:p>
    <w:p w:rsidR="004F220C" w:rsidRPr="00306648" w:rsidRDefault="0043496B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  <w:r w:rsidR="009B3279" w:rsidRPr="00306648">
        <w:rPr>
          <w:rFonts w:ascii="Times New Roman" w:hAnsi="Times New Roman" w:cs="Times New Roman"/>
          <w:sz w:val="24"/>
          <w:szCs w:val="24"/>
        </w:rPr>
        <w:t>—Obras completas de Antonio Machado: “</w:t>
      </w:r>
      <w:r w:rsidR="009B3279" w:rsidRPr="00306648">
        <w:rPr>
          <w:rFonts w:ascii="Times New Roman" w:hAnsi="Times New Roman" w:cs="Times New Roman"/>
          <w:i/>
          <w:iCs/>
          <w:sz w:val="24"/>
          <w:szCs w:val="24"/>
        </w:rPr>
        <w:t>Soledad</w:t>
      </w:r>
      <w:r w:rsidR="000512B0" w:rsidRPr="00306648">
        <w:rPr>
          <w:rFonts w:ascii="Times New Roman" w:hAnsi="Times New Roman" w:cs="Times New Roman"/>
          <w:i/>
          <w:iCs/>
          <w:sz w:val="24"/>
          <w:szCs w:val="24"/>
        </w:rPr>
        <w:t>es”</w:t>
      </w:r>
    </w:p>
    <w:p w:rsidR="00EE0EB0" w:rsidRPr="00306648" w:rsidRDefault="005E7473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  <w:r w:rsidRPr="00306648">
        <w:rPr>
          <w:rFonts w:ascii="Times New Roman" w:hAnsi="Times New Roman" w:cs="Times New Roman"/>
          <w:sz w:val="24"/>
          <w:szCs w:val="24"/>
        </w:rPr>
        <w:tab/>
      </w:r>
      <w:r w:rsidRPr="00306648">
        <w:rPr>
          <w:rFonts w:ascii="Times New Roman" w:hAnsi="Times New Roman" w:cs="Times New Roman"/>
          <w:sz w:val="24"/>
          <w:szCs w:val="24"/>
        </w:rPr>
        <w:tab/>
      </w:r>
    </w:p>
    <w:p w:rsidR="009B3279" w:rsidRPr="00306648" w:rsidRDefault="009B3279" w:rsidP="00F87231">
      <w:pPr>
        <w:pStyle w:val="Sinespaciad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>Érase de un mariner</w:t>
      </w:r>
      <w:r w:rsidR="004F220C" w:rsidRPr="00306648">
        <w:rPr>
          <w:rFonts w:ascii="Times New Roman" w:hAnsi="Times New Roman" w:cs="Times New Roman"/>
          <w:sz w:val="24"/>
          <w:szCs w:val="24"/>
        </w:rPr>
        <w:t>o</w:t>
      </w: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 xml:space="preserve">que hizo un jardín </w:t>
      </w:r>
      <w:r w:rsidR="00E80977" w:rsidRPr="00306648">
        <w:rPr>
          <w:rFonts w:ascii="Times New Roman" w:hAnsi="Times New Roman" w:cs="Times New Roman"/>
          <w:sz w:val="24"/>
          <w:szCs w:val="24"/>
        </w:rPr>
        <w:t>juntoa</w:t>
      </w:r>
      <w:r w:rsidRPr="00306648">
        <w:rPr>
          <w:rFonts w:ascii="Times New Roman" w:hAnsi="Times New Roman" w:cs="Times New Roman"/>
          <w:sz w:val="24"/>
          <w:szCs w:val="24"/>
        </w:rPr>
        <w:t>l mar,</w:t>
      </w: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>y se metió a jardinero.</w:t>
      </w: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>Estaba el jardín en flor,</w:t>
      </w: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>y el marinero se fue</w:t>
      </w: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>por esos mares de Dios.</w:t>
      </w:r>
    </w:p>
    <w:p w:rsidR="00FD1AB4" w:rsidRPr="00306648" w:rsidRDefault="00FD1AB4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FD1AB4" w:rsidRPr="00306648" w:rsidRDefault="00FD1AB4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lastRenderedPageBreak/>
        <w:tab/>
        <w:t>— ¡Hala, ya está! -dijo al terminar-, que no puedo quedarme más rato: ¡Tengo que irme ya, antes de que me pillen! Mañana a las diez me tiene aquí otra vez y continuamos con los poemas.</w:t>
      </w:r>
    </w:p>
    <w:p w:rsidR="00FD1AB4" w:rsidRPr="00306648" w:rsidRDefault="00FD1AB4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  <w:t>Se inclinó sobre el paciente de la habitación 22</w:t>
      </w:r>
      <w:r w:rsidR="00B522C8" w:rsidRPr="00306648">
        <w:rPr>
          <w:rFonts w:ascii="Times New Roman" w:hAnsi="Times New Roman" w:cs="Times New Roman"/>
          <w:sz w:val="24"/>
          <w:szCs w:val="24"/>
        </w:rPr>
        <w:t xml:space="preserve">, </w:t>
      </w:r>
      <w:r w:rsidR="005678E3" w:rsidRPr="00306648">
        <w:rPr>
          <w:rFonts w:ascii="Times New Roman" w:hAnsi="Times New Roman" w:cs="Times New Roman"/>
          <w:sz w:val="24"/>
          <w:szCs w:val="24"/>
        </w:rPr>
        <w:t>y</w:t>
      </w:r>
      <w:r w:rsidR="00B522C8" w:rsidRPr="00306648">
        <w:rPr>
          <w:rFonts w:ascii="Times New Roman" w:hAnsi="Times New Roman" w:cs="Times New Roman"/>
          <w:sz w:val="24"/>
          <w:szCs w:val="24"/>
        </w:rPr>
        <w:t xml:space="preserve"> él se dejó abrazar tan fuerte como si no estuviera dispuesto a dejarla marchar.</w:t>
      </w:r>
    </w:p>
    <w:p w:rsidR="00EE0EB0" w:rsidRPr="00306648" w:rsidRDefault="00EE0EB0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EE0EB0" w:rsidRPr="00306648" w:rsidRDefault="00EE0EB0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54A04" w:rsidRPr="00306648" w:rsidRDefault="00D54A04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54A04" w:rsidRPr="00306648" w:rsidRDefault="00D54A04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678E3" w:rsidRPr="00306648" w:rsidRDefault="005678E3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678E3" w:rsidRPr="00306648" w:rsidRDefault="005678E3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678E3" w:rsidRPr="00306648" w:rsidRDefault="005678E3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B3279" w:rsidRPr="00306648" w:rsidRDefault="009B3279" w:rsidP="00EE0EB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9B3279" w:rsidRPr="00306648" w:rsidRDefault="009B3279" w:rsidP="00954C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279" w:rsidRPr="00306648" w:rsidRDefault="009B3279" w:rsidP="00954C2F">
      <w:pPr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  <w:r w:rsidRPr="00306648">
        <w:rPr>
          <w:rFonts w:ascii="Times New Roman" w:hAnsi="Times New Roman" w:cs="Times New Roman"/>
          <w:sz w:val="24"/>
          <w:szCs w:val="24"/>
        </w:rPr>
        <w:tab/>
      </w:r>
      <w:r w:rsidRPr="00306648">
        <w:rPr>
          <w:rFonts w:ascii="Times New Roman" w:hAnsi="Times New Roman" w:cs="Times New Roman"/>
          <w:sz w:val="24"/>
          <w:szCs w:val="24"/>
        </w:rPr>
        <w:tab/>
      </w:r>
      <w:r w:rsidRPr="00306648">
        <w:rPr>
          <w:rFonts w:ascii="Times New Roman" w:hAnsi="Times New Roman" w:cs="Times New Roman"/>
          <w:sz w:val="24"/>
          <w:szCs w:val="24"/>
        </w:rPr>
        <w:tab/>
      </w:r>
    </w:p>
    <w:p w:rsidR="000A1D7D" w:rsidRPr="00306648" w:rsidRDefault="000A1D7D" w:rsidP="00954C2F">
      <w:pPr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  <w:sz w:val="24"/>
          <w:szCs w:val="24"/>
        </w:rPr>
        <w:tab/>
      </w:r>
    </w:p>
    <w:p w:rsidR="000A1D7D" w:rsidRPr="00306648" w:rsidRDefault="000A1D7D" w:rsidP="00954C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AC6" w:rsidRPr="00306648" w:rsidRDefault="008A5AC6" w:rsidP="00954C2F">
      <w:pPr>
        <w:jc w:val="both"/>
        <w:rPr>
          <w:rFonts w:ascii="Times New Roman" w:hAnsi="Times New Roman" w:cs="Times New Roman"/>
          <w:sz w:val="24"/>
          <w:szCs w:val="24"/>
        </w:rPr>
      </w:pPr>
      <w:r w:rsidRPr="00306648">
        <w:rPr>
          <w:rFonts w:ascii="Times New Roman" w:hAnsi="Times New Roman" w:cs="Times New Roman"/>
        </w:rPr>
        <w:tab/>
      </w:r>
    </w:p>
    <w:sectPr w:rsidR="008A5AC6" w:rsidRPr="00306648" w:rsidSect="00B514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327" w:rsidRDefault="00212327" w:rsidP="008D65EE">
      <w:pPr>
        <w:spacing w:after="0" w:line="240" w:lineRule="auto"/>
      </w:pPr>
      <w:r>
        <w:separator/>
      </w:r>
    </w:p>
  </w:endnote>
  <w:endnote w:type="continuationSeparator" w:id="1">
    <w:p w:rsidR="00212327" w:rsidRDefault="00212327" w:rsidP="008D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EE" w:rsidRDefault="008D65E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102056"/>
      <w:docPartObj>
        <w:docPartGallery w:val="Page Numbers (Bottom of Page)"/>
        <w:docPartUnique/>
      </w:docPartObj>
    </w:sdtPr>
    <w:sdtContent>
      <w:p w:rsidR="008D65EE" w:rsidRDefault="00B514E7">
        <w:pPr>
          <w:pStyle w:val="Piedepgina"/>
          <w:jc w:val="center"/>
        </w:pPr>
        <w:r>
          <w:fldChar w:fldCharType="begin"/>
        </w:r>
        <w:r w:rsidR="008D65EE">
          <w:instrText>PAGE   \* MERGEFORMAT</w:instrText>
        </w:r>
        <w:r>
          <w:fldChar w:fldCharType="separate"/>
        </w:r>
        <w:r w:rsidR="004269DB">
          <w:rPr>
            <w:noProof/>
          </w:rPr>
          <w:t>1</w:t>
        </w:r>
        <w:r>
          <w:fldChar w:fldCharType="end"/>
        </w:r>
      </w:p>
    </w:sdtContent>
  </w:sdt>
  <w:p w:rsidR="008D65EE" w:rsidRDefault="008D65E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EE" w:rsidRDefault="008D65E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327" w:rsidRDefault="00212327" w:rsidP="008D65EE">
      <w:pPr>
        <w:spacing w:after="0" w:line="240" w:lineRule="auto"/>
      </w:pPr>
      <w:r>
        <w:separator/>
      </w:r>
    </w:p>
  </w:footnote>
  <w:footnote w:type="continuationSeparator" w:id="1">
    <w:p w:rsidR="00212327" w:rsidRDefault="00212327" w:rsidP="008D6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EE" w:rsidRDefault="008D65E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EE" w:rsidRDefault="008D65EE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5EE" w:rsidRDefault="008D65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11B1"/>
    <w:multiLevelType w:val="hybridMultilevel"/>
    <w:tmpl w:val="A75E2AAA"/>
    <w:lvl w:ilvl="0" w:tplc="45760F0C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708"/>
    <w:rsid w:val="00004D3D"/>
    <w:rsid w:val="000512B0"/>
    <w:rsid w:val="00096FB0"/>
    <w:rsid w:val="000A1D7D"/>
    <w:rsid w:val="00111C11"/>
    <w:rsid w:val="001370B6"/>
    <w:rsid w:val="00212327"/>
    <w:rsid w:val="002E0515"/>
    <w:rsid w:val="00306648"/>
    <w:rsid w:val="00345B52"/>
    <w:rsid w:val="003C7028"/>
    <w:rsid w:val="003E3A7A"/>
    <w:rsid w:val="004269DB"/>
    <w:rsid w:val="0043496B"/>
    <w:rsid w:val="00442822"/>
    <w:rsid w:val="004C733E"/>
    <w:rsid w:val="004F220C"/>
    <w:rsid w:val="004F2E71"/>
    <w:rsid w:val="004F51A7"/>
    <w:rsid w:val="00507EAD"/>
    <w:rsid w:val="005124F2"/>
    <w:rsid w:val="005678E3"/>
    <w:rsid w:val="005E18D0"/>
    <w:rsid w:val="005E7473"/>
    <w:rsid w:val="0062635B"/>
    <w:rsid w:val="006912FD"/>
    <w:rsid w:val="007551DA"/>
    <w:rsid w:val="007775B8"/>
    <w:rsid w:val="00805C35"/>
    <w:rsid w:val="00897992"/>
    <w:rsid w:val="008A5AC6"/>
    <w:rsid w:val="008C07CE"/>
    <w:rsid w:val="008D65EE"/>
    <w:rsid w:val="00954C2F"/>
    <w:rsid w:val="00957211"/>
    <w:rsid w:val="00966F6A"/>
    <w:rsid w:val="00977F4E"/>
    <w:rsid w:val="009970B4"/>
    <w:rsid w:val="009B3279"/>
    <w:rsid w:val="00A34FAB"/>
    <w:rsid w:val="00A62FE3"/>
    <w:rsid w:val="00A97FE1"/>
    <w:rsid w:val="00AB6E26"/>
    <w:rsid w:val="00B514E7"/>
    <w:rsid w:val="00B522C8"/>
    <w:rsid w:val="00BA1D57"/>
    <w:rsid w:val="00BD30B7"/>
    <w:rsid w:val="00C151D7"/>
    <w:rsid w:val="00C15708"/>
    <w:rsid w:val="00C27E80"/>
    <w:rsid w:val="00CD1A5A"/>
    <w:rsid w:val="00D26297"/>
    <w:rsid w:val="00D50CE4"/>
    <w:rsid w:val="00D54A04"/>
    <w:rsid w:val="00E708A3"/>
    <w:rsid w:val="00E80977"/>
    <w:rsid w:val="00EE0EB0"/>
    <w:rsid w:val="00F77D1A"/>
    <w:rsid w:val="00F87231"/>
    <w:rsid w:val="00FD1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4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5AC6"/>
    <w:pPr>
      <w:ind w:left="720"/>
      <w:contextualSpacing/>
    </w:pPr>
  </w:style>
  <w:style w:type="paragraph" w:styleId="Sinespaciado">
    <w:name w:val="No Spacing"/>
    <w:uiPriority w:val="1"/>
    <w:qFormat/>
    <w:rsid w:val="008A5AC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D6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65EE"/>
  </w:style>
  <w:style w:type="paragraph" w:styleId="Piedepgina">
    <w:name w:val="footer"/>
    <w:basedOn w:val="Normal"/>
    <w:link w:val="PiedepginaCar"/>
    <w:uiPriority w:val="99"/>
    <w:unhideWhenUsed/>
    <w:rsid w:val="008D6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6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874C5-A20C-44B3-9D23-5CACC2AC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PORTATIL</cp:lastModifiedBy>
  <cp:revision>2</cp:revision>
  <dcterms:created xsi:type="dcterms:W3CDTF">2025-06-24T18:02:00Z</dcterms:created>
  <dcterms:modified xsi:type="dcterms:W3CDTF">2025-06-24T18:02:00Z</dcterms:modified>
</cp:coreProperties>
</file>